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- בניינים, זמנים ופעיל מול 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זוגות של בניינים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שינוי זמן הפועל מהווה לעבר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שבסביל הזמן של הפועל 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פעיל וסביל בבניינים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פיעל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זוגות פעיל-סביל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(נקרא)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הזמן נשאר אותו דבר, רק הבניין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'סודר' הוא הצורה הסבילה; הצורה הפעילה היא 'סידר'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'בונה' הוא הווה; העבר הוא 'בנתה'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להסביר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בפעיל מישהו עושה את הפעולה, בסביל הפעולה נעשית למישהו. דוגמה: כתב (פעיל) - נכתב (סביל).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שהפועל מופיע נכון בהווה ובעבר, למשל: היא בונה בית / היא בנתה בית.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נכון כמו כתב-נכתב או סידר-סודר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הזמן נשאר אותו זמן, 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על הכרטיסים מהעמוד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ההיפוך בין פעיל לסביל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- בניינים, זמנים ופעיל מול 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הפועל בעברית. רואים איך פועל פעיל הופך לפועל סביל, ואיך משנים פועל מהווה לעבר.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שבה בונים 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את הפעולה בעצמו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הפעולה נעשית למישהו, הוא לא עושה בעצמו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עבר, הווה או 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בסיסי, למשל: 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סביל, זוג של קל, למשל: נכתב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פעיל, למשל: סידר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פעיל חזק, למשל: הזמין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פעיל וסביל בבניינים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הצורה הסבילה של 'כתב'?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'סודר' סביל - מה הבניין הפעיל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הצורה הסבילה של 'הזמין'?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יזמין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'נפעל' סביל של איזה בניין פעיל?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זוגות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הם קונים לחם. אתמול הם __________ לחם.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בונה בית. בעבר היא __________ 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כותב מכתב. בעבר אני __________ 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'נכתב' הוא הצורה ה__________ של 'כתב'.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בבניין הפעיל, 'הזמין' הופך בסביל ל-__________.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בסביל, ה__________ של הפועל לא משתנה.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בסביל, הזמן של הפועל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'נכתב' הוא בניין נפעל.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'סודר' הוא הצורה הפעילה של 'פיעל'.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'הם קנו' הוא 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'היא בונה' הוא 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הפעיל ובניין הופעל הם זוג פעיל-סביל.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להסביר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פעיל לסביל? תנו דוגמה אחת מהכרטיסים.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אותו פועל: משפט אחד בזמן הווה ומשפט אחד בזמן 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לזוג פעיל-סביל מהכרטיסים.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לזמן הפועל כשעוברים מפעיל לסביל?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אתמול היא ___ (בונה) בית.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הפועל - בניינים, זמנים ופעיל מול 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