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בניינים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שינוי זמן הפועל מהווה 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שבסביל הזמן של הפועל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 וסביל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(נקרא)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דבר, רק הבניין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'סודר' הוא הצורה הסבילה; הצורה הפעילה היא 'סידר'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'בונה' הוא הווה; העבר הוא 'בנתה'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להסביר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בפעיל מישהו עושה את הפעולה, בסביל הפעולה נעשית למישהו. דוגמה: כתב (פעיל) - נכתב (סביל).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שהפועל מופיע נכון בהווה ובעבר, למשל: היא בונה בית / היא בנתה 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נכון כמו כתב-נכתב או סידר-סודר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נשאר אותו זמן,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ההיפוך בין פעיל לסביל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מערכת הפועל בעברית: איך בניין פעיל הופך לבניין סביל, ואיך הפועל משתנה בין זמן הווה לזמן עבר.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פעיל וסביל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הסבילה של הפועל 'כתב'?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'סודר' הוא הצורה הסבילה של איזה בניין 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הצורה הסבילה של 'הזמין'?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יזמין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הבניין 'נפעל' הוא הצורה הסבילה של 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הם קונים לחם. אתמול הם __________ לחם.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בונה בית. בעבר היא __________ 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כותב מכתב. בעבר אני __________ 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'נכתב' הוא הצורה ה__________ של 'כתב'.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הפעיל, 'הזמין' הופך בסביל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בסביל, ה__________ של הפועל לא משתנה.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'נכתב' הוא בניין נפעל.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'סודר' הוא הצורה הפעילה של 'פיעל'.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'הם קנו' הוא 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'היא בונה' הוא 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הפעיל ובניין הופעל הם זוג פעיל-סביל.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להסביר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פעיל לסביל? תנו דוגמה אחת מהכרטיסים.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אותו פועל: משפט אחד בזמן הווה ומשפט אחד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לזוג פעיל-סביל מהכרטיסים.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לזמן הפועל כשעוברים מפעיל לסביל?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אתמול היא ___ (בונה) בית.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- בניינים, זמנים ופעיל מול 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